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24A28" w14:textId="77777777" w:rsidR="00F24D6E" w:rsidRPr="00F24D6E" w:rsidRDefault="00F24D6E" w:rsidP="00F24D6E">
      <w:pPr>
        <w:spacing w:before="100" w:beforeAutospacing="1" w:after="100" w:afterAutospacing="1" w:line="240" w:lineRule="auto"/>
        <w:outlineLvl w:val="2"/>
        <w:rPr>
          <w:rFonts w:ascii="Times New Roman" w:eastAsia="Times New Roman" w:hAnsi="Times New Roman" w:cs="Times New Roman"/>
          <w:b/>
          <w:bCs/>
          <w:sz w:val="27"/>
          <w:szCs w:val="27"/>
        </w:rPr>
      </w:pPr>
      <w:r w:rsidRPr="00F24D6E">
        <w:rPr>
          <w:rFonts w:ascii="Times New Roman" w:eastAsia="Times New Roman" w:hAnsi="Times New Roman" w:cs="Times New Roman"/>
          <w:b/>
          <w:bCs/>
          <w:sz w:val="27"/>
          <w:szCs w:val="27"/>
        </w:rPr>
        <w:fldChar w:fldCharType="begin"/>
      </w:r>
      <w:r w:rsidRPr="00F24D6E">
        <w:rPr>
          <w:rFonts w:ascii="Times New Roman" w:eastAsia="Times New Roman" w:hAnsi="Times New Roman" w:cs="Times New Roman"/>
          <w:b/>
          <w:bCs/>
          <w:sz w:val="27"/>
          <w:szCs w:val="27"/>
        </w:rPr>
        <w:instrText xml:space="preserve"> HYPERLINK "https://post.blackboard.com/webapps/blackboard/content/launchLink.jsp?course_id=_86882_1&amp;content_id=_4767020_1&amp;mode=view" </w:instrText>
      </w:r>
      <w:r w:rsidRPr="00F24D6E">
        <w:rPr>
          <w:rFonts w:ascii="Times New Roman" w:eastAsia="Times New Roman" w:hAnsi="Times New Roman" w:cs="Times New Roman"/>
          <w:b/>
          <w:bCs/>
          <w:sz w:val="27"/>
          <w:szCs w:val="27"/>
        </w:rPr>
        <w:fldChar w:fldCharType="separate"/>
      </w:r>
      <w:r w:rsidRPr="00F24D6E">
        <w:rPr>
          <w:rFonts w:ascii="Times New Roman" w:eastAsia="Times New Roman" w:hAnsi="Times New Roman" w:cs="Times New Roman"/>
          <w:b/>
          <w:bCs/>
          <w:color w:val="000000"/>
          <w:sz w:val="27"/>
          <w:szCs w:val="27"/>
          <w:u w:val="single"/>
        </w:rPr>
        <w:t>Unit 3 Discussion: Does viewing violence lead to violent behavior?</w:t>
      </w:r>
      <w:r w:rsidRPr="00F24D6E">
        <w:rPr>
          <w:rFonts w:ascii="Times New Roman" w:eastAsia="Times New Roman" w:hAnsi="Times New Roman" w:cs="Times New Roman"/>
          <w:b/>
          <w:bCs/>
          <w:sz w:val="27"/>
          <w:szCs w:val="27"/>
        </w:rPr>
        <w:fldChar w:fldCharType="end"/>
      </w:r>
      <w:r w:rsidRPr="00F24D6E">
        <w:rPr>
          <w:rFonts w:ascii="Times New Roman" w:eastAsia="Times New Roman" w:hAnsi="Times New Roman" w:cs="Times New Roman"/>
          <w:b/>
          <w:bCs/>
          <w:sz w:val="27"/>
          <w:szCs w:val="27"/>
        </w:rPr>
        <w:t xml:space="preserve"> </w:t>
      </w:r>
    </w:p>
    <w:p w14:paraId="52538B17" w14:textId="77777777" w:rsidR="00F24D6E" w:rsidRPr="00F24D6E" w:rsidRDefault="00F24D6E" w:rsidP="00F24D6E">
      <w:pPr>
        <w:spacing w:before="100" w:beforeAutospacing="1" w:after="100" w:afterAutospacing="1" w:line="240" w:lineRule="auto"/>
        <w:rPr>
          <w:rFonts w:ascii="Times New Roman" w:eastAsia="Times New Roman" w:hAnsi="Times New Roman" w:cs="Times New Roman"/>
          <w:sz w:val="24"/>
          <w:szCs w:val="24"/>
        </w:rPr>
      </w:pPr>
      <w:r w:rsidRPr="00F24D6E">
        <w:rPr>
          <w:rFonts w:ascii="Times New Roman" w:eastAsia="Times New Roman" w:hAnsi="Times New Roman" w:cs="Times New Roman"/>
          <w:sz w:val="24"/>
          <w:szCs w:val="24"/>
        </w:rPr>
        <w:t>After viewing Bandura's original video from his 1963 study above, answer the following questions:</w:t>
      </w:r>
    </w:p>
    <w:p w14:paraId="6A0BD1C9" w14:textId="77777777" w:rsidR="00F24D6E" w:rsidRPr="00F24D6E" w:rsidRDefault="00F24D6E" w:rsidP="00F24D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24D6E">
        <w:rPr>
          <w:rFonts w:ascii="Times New Roman" w:eastAsia="Times New Roman" w:hAnsi="Times New Roman" w:cs="Times New Roman"/>
          <w:sz w:val="24"/>
          <w:szCs w:val="24"/>
        </w:rPr>
        <w:t xml:space="preserve">Explain the basic concepts demonstrated in this study </w:t>
      </w:r>
      <w:proofErr w:type="gramStart"/>
      <w:r w:rsidRPr="00F24D6E">
        <w:rPr>
          <w:rFonts w:ascii="Times New Roman" w:eastAsia="Times New Roman" w:hAnsi="Times New Roman" w:cs="Times New Roman"/>
          <w:sz w:val="24"/>
          <w:szCs w:val="24"/>
        </w:rPr>
        <w:t>in regard to</w:t>
      </w:r>
      <w:proofErr w:type="gramEnd"/>
      <w:r w:rsidRPr="00F24D6E">
        <w:rPr>
          <w:rFonts w:ascii="Times New Roman" w:eastAsia="Times New Roman" w:hAnsi="Times New Roman" w:cs="Times New Roman"/>
          <w:sz w:val="24"/>
          <w:szCs w:val="24"/>
        </w:rPr>
        <w:t xml:space="preserve"> observational learning.</w:t>
      </w:r>
    </w:p>
    <w:p w14:paraId="627C0374" w14:textId="77777777" w:rsidR="00F24D6E" w:rsidRPr="00F24D6E" w:rsidRDefault="00F24D6E" w:rsidP="00F24D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24D6E">
        <w:rPr>
          <w:rFonts w:ascii="Times New Roman" w:eastAsia="Times New Roman" w:hAnsi="Times New Roman" w:cs="Times New Roman"/>
          <w:sz w:val="24"/>
          <w:szCs w:val="24"/>
        </w:rPr>
        <w:t>Based on the video and your reading, do you believe that violence in television, media, or video games likely promote violent behaviors according to the principles of observational learning? Please share your thoughts and examples.</w:t>
      </w:r>
    </w:p>
    <w:p w14:paraId="4A9D6782" w14:textId="77777777" w:rsidR="00F24D6E" w:rsidRPr="00F24D6E" w:rsidRDefault="00F24D6E" w:rsidP="00F24D6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24D6E">
        <w:rPr>
          <w:rFonts w:ascii="Times New Roman" w:eastAsia="Times New Roman" w:hAnsi="Times New Roman" w:cs="Times New Roman"/>
          <w:sz w:val="24"/>
          <w:szCs w:val="24"/>
        </w:rPr>
        <w:t>Additionally, discuss your own real-life example of the concept of observational learning by sharing an incident either witnessed personally or through the media.</w:t>
      </w:r>
    </w:p>
    <w:p w14:paraId="1398D56C" w14:textId="77777777" w:rsidR="00F24D6E" w:rsidRDefault="00F24D6E">
      <w:bookmarkStart w:id="0" w:name="_GoBack"/>
      <w:bookmarkEnd w:id="0"/>
    </w:p>
    <w:sectPr w:rsidR="00F24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A53BE"/>
    <w:multiLevelType w:val="multilevel"/>
    <w:tmpl w:val="BD74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6E"/>
    <w:rsid w:val="00F2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BB80"/>
  <w15:chartTrackingRefBased/>
  <w15:docId w15:val="{0EDECE0A-5327-4953-AA97-8DFE43F6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923259">
      <w:bodyDiv w:val="1"/>
      <w:marLeft w:val="0"/>
      <w:marRight w:val="0"/>
      <w:marTop w:val="0"/>
      <w:marBottom w:val="0"/>
      <w:divBdr>
        <w:top w:val="none" w:sz="0" w:space="0" w:color="auto"/>
        <w:left w:val="none" w:sz="0" w:space="0" w:color="auto"/>
        <w:bottom w:val="none" w:sz="0" w:space="0" w:color="auto"/>
        <w:right w:val="none" w:sz="0" w:space="0" w:color="auto"/>
      </w:divBdr>
      <w:divsChild>
        <w:div w:id="1084911498">
          <w:marLeft w:val="0"/>
          <w:marRight w:val="0"/>
          <w:marTop w:val="0"/>
          <w:marBottom w:val="0"/>
          <w:divBdr>
            <w:top w:val="none" w:sz="0" w:space="0" w:color="auto"/>
            <w:left w:val="none" w:sz="0" w:space="0" w:color="auto"/>
            <w:bottom w:val="none" w:sz="0" w:space="0" w:color="auto"/>
            <w:right w:val="none" w:sz="0" w:space="0" w:color="auto"/>
          </w:divBdr>
        </w:div>
        <w:div w:id="1119640293">
          <w:marLeft w:val="0"/>
          <w:marRight w:val="0"/>
          <w:marTop w:val="0"/>
          <w:marBottom w:val="0"/>
          <w:divBdr>
            <w:top w:val="none" w:sz="0" w:space="0" w:color="auto"/>
            <w:left w:val="none" w:sz="0" w:space="0" w:color="auto"/>
            <w:bottom w:val="none" w:sz="0" w:space="0" w:color="auto"/>
            <w:right w:val="none" w:sz="0" w:space="0" w:color="auto"/>
          </w:divBdr>
          <w:divsChild>
            <w:div w:id="10381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673</Characters>
  <Application>Microsoft Office Word</Application>
  <DocSecurity>0</DocSecurity>
  <Lines>5</Lines>
  <Paragraphs>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Unit 3 Discussion: Does viewing violence lead to violent behavior?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1</cp:revision>
  <dcterms:created xsi:type="dcterms:W3CDTF">2019-07-09T20:35:00Z</dcterms:created>
  <dcterms:modified xsi:type="dcterms:W3CDTF">2019-07-09T20:36:00Z</dcterms:modified>
</cp:coreProperties>
</file>